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DA01">
      <w:permStart w:id="0" w:edGrp="everyone"/>
      <w:permEnd w:id="0"/>
    </w:p>
    <w:p w14:paraId="2A0A3BB8"/>
    <w:p w14:paraId="65A1D623">
      <w:pPr>
        <w:tabs>
          <w:tab w:val="left" w:pos="3180"/>
        </w:tabs>
      </w:pPr>
    </w:p>
    <w:p w14:paraId="0CA0E3D2">
      <w:pPr>
        <w:tabs>
          <w:tab w:val="left" w:pos="3180"/>
        </w:tabs>
      </w:pPr>
    </w:p>
    <w:p w14:paraId="1350A05F"/>
    <w:p w14:paraId="17250F04">
      <w:pPr>
        <w:jc w:val="center"/>
      </w:pPr>
    </w:p>
    <w:p w14:paraId="03BDD044">
      <w:pPr>
        <w:jc w:val="center"/>
        <w:rPr>
          <w:b/>
          <w:bCs/>
          <w:sz w:val="72"/>
        </w:rPr>
      </w:pPr>
      <w:r>
        <w:rPr>
          <w:b/>
          <w:sz w:val="72"/>
        </w:rPr>
        <w:drawing>
          <wp:inline distT="0" distB="0" distL="0" distR="0">
            <wp:extent cx="2886075" cy="2038350"/>
            <wp:effectExtent l="0" t="0" r="0" b="0"/>
            <wp:docPr id="1" name="_x0000_i1025" descr="江苏恒德通达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5" descr="江苏恒德通达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B82F1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管理体系认证申请书</w:t>
      </w:r>
    </w:p>
    <w:p w14:paraId="1D0B20E8">
      <w:pPr>
        <w:rPr>
          <w:sz w:val="52"/>
        </w:rPr>
      </w:pPr>
    </w:p>
    <w:p w14:paraId="4EFA3773">
      <w:pPr>
        <w:rPr>
          <w:sz w:val="52"/>
        </w:rPr>
      </w:pPr>
    </w:p>
    <w:p w14:paraId="702E2871">
      <w:pPr>
        <w:rPr>
          <w:sz w:val="52"/>
        </w:rPr>
      </w:pPr>
    </w:p>
    <w:p w14:paraId="35D265F2">
      <w:r>
        <w:rPr>
          <w:rFonts w:hint="eastAsia" w:ascii="宋体" w:hAnsi="宋体"/>
          <w:sz w:val="28"/>
          <w:szCs w:val="28"/>
        </w:rPr>
        <w:t>申请组织名称：</w:t>
      </w:r>
      <w:permStart w:id="1" w:edGrp="everyone"/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/>
        </w:rPr>
        <w:t xml:space="preserve">                              </w:t>
      </w:r>
      <w:permEnd w:id="1"/>
    </w:p>
    <w:p w14:paraId="639DC828">
      <w:pPr>
        <w:ind w:firstLine="1758" w:firstLineChars="628"/>
        <w:rPr>
          <w:rFonts w:ascii="宋体" w:hAnsi="宋体"/>
          <w:color w:val="000000"/>
          <w:sz w:val="28"/>
          <w:szCs w:val="28"/>
        </w:rPr>
      </w:pPr>
    </w:p>
    <w:p w14:paraId="37149F2B">
      <w:pPr>
        <w:rPr>
          <w:sz w:val="52"/>
        </w:rPr>
      </w:pPr>
    </w:p>
    <w:p w14:paraId="2D2AF908">
      <w:pPr>
        <w:rPr>
          <w:sz w:val="52"/>
        </w:rPr>
      </w:pPr>
    </w:p>
    <w:p w14:paraId="64A07B86">
      <w:pPr>
        <w:rPr>
          <w:sz w:val="52"/>
        </w:rPr>
      </w:pPr>
    </w:p>
    <w:p w14:paraId="7BAFB8CA">
      <w:pPr>
        <w:rPr>
          <w:sz w:val="52"/>
        </w:rPr>
      </w:pPr>
    </w:p>
    <w:p w14:paraId="1F5119EA">
      <w:pPr>
        <w:tabs>
          <w:tab w:val="left" w:pos="8790"/>
        </w:tabs>
        <w:rPr>
          <w:sz w:val="52"/>
        </w:rPr>
      </w:pPr>
      <w:r>
        <w:rPr>
          <w:sz w:val="52"/>
        </w:rPr>
        <w:tab/>
      </w:r>
    </w:p>
    <w:p w14:paraId="055BFBA8">
      <w:pPr>
        <w:spacing w:line="360" w:lineRule="auto"/>
        <w:jc w:val="center"/>
        <w:rPr>
          <w:b/>
          <w:spacing w:val="80"/>
          <w:sz w:val="30"/>
        </w:rPr>
      </w:pPr>
      <w:r>
        <w:rPr>
          <w:rFonts w:hint="eastAsia"/>
          <w:b/>
          <w:spacing w:val="20"/>
          <w:sz w:val="36"/>
          <w:szCs w:val="36"/>
        </w:rPr>
        <w:t>江苏恒德通达检测认证有限公司</w:t>
      </w:r>
    </w:p>
    <w:p w14:paraId="34D200B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地址：</w:t>
      </w:r>
      <w:r>
        <w:rPr>
          <w:rFonts w:ascii="宋体" w:hAnsi="宋体" w:cs="宋体"/>
          <w:sz w:val="24"/>
        </w:rPr>
        <w:t>江苏省常州市钟楼区青果巷216-202号A08室</w:t>
      </w:r>
      <w:r>
        <w:rPr>
          <w:rFonts w:hint="eastAsia" w:ascii="宋体" w:hAnsi="宋体" w:cs="宋体"/>
          <w:sz w:val="24"/>
          <w:lang w:val="zh-CN"/>
        </w:rPr>
        <w:t>　　邮编：</w:t>
      </w:r>
      <w:r>
        <w:rPr>
          <w:rFonts w:hint="eastAsia" w:ascii="宋体" w:hAnsi="宋体" w:cs="宋体"/>
          <w:sz w:val="24"/>
        </w:rPr>
        <w:t>213000</w:t>
      </w:r>
    </w:p>
    <w:p w14:paraId="7773795F">
      <w:pPr>
        <w:autoSpaceDE w:val="0"/>
        <w:autoSpaceDN w:val="0"/>
        <w:adjustRightInd w:val="0"/>
        <w:spacing w:line="400" w:lineRule="exact"/>
        <w:ind w:firstLine="1200" w:firstLineChars="50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电话：0519-</w:t>
      </w:r>
      <w:r>
        <w:rPr>
          <w:rFonts w:ascii="宋体" w:hAnsi="宋体" w:cs="宋体"/>
          <w:sz w:val="24"/>
          <w:lang w:val="zh-CN"/>
        </w:rPr>
        <w:t>88</w:t>
      </w:r>
      <w:r>
        <w:rPr>
          <w:rFonts w:hint="eastAsia" w:ascii="宋体" w:hAnsi="宋体" w:cs="宋体"/>
          <w:sz w:val="24"/>
          <w:lang w:val="zh-CN"/>
        </w:rPr>
        <w:t>559001  网址：</w:t>
      </w:r>
      <w:r>
        <w:fldChar w:fldCharType="begin"/>
      </w:r>
      <w:r>
        <w:instrText xml:space="preserve"> HYPERLINK "http://www.jshdtd.com" </w:instrText>
      </w:r>
      <w:r>
        <w:fldChar w:fldCharType="separate"/>
      </w:r>
      <w:r>
        <w:rPr>
          <w:rFonts w:hint="eastAsia" w:ascii="宋体" w:hAnsi="宋体" w:cs="宋体"/>
          <w:sz w:val="24"/>
          <w:lang w:val="zh-CN"/>
        </w:rPr>
        <w:t>www.jshdtd.com</w:t>
      </w:r>
      <w:r>
        <w:rPr>
          <w:rFonts w:hint="eastAsia" w:ascii="宋体" w:hAnsi="宋体" w:cs="宋体"/>
          <w:sz w:val="24"/>
          <w:lang w:val="zh-CN"/>
        </w:rPr>
        <w:fldChar w:fldCharType="end"/>
      </w:r>
      <w:r>
        <w:rPr>
          <w:rFonts w:hint="eastAsia" w:ascii="宋体" w:hAnsi="宋体" w:cs="宋体"/>
          <w:sz w:val="24"/>
          <w:lang w:val="zh-CN"/>
        </w:rPr>
        <w:t xml:space="preserve"> Email:hdtd@jshdtd.com</w:t>
      </w:r>
    </w:p>
    <w:p w14:paraId="2404377C">
      <w:pPr>
        <w:tabs>
          <w:tab w:val="left" w:pos="2175"/>
          <w:tab w:val="left" w:pos="3795"/>
          <w:tab w:val="center" w:pos="4680"/>
        </w:tabs>
        <w:spacing w:line="460" w:lineRule="exact"/>
        <w:rPr>
          <w:rFonts w:eastAsia="黑体"/>
          <w:bCs/>
          <w:sz w:val="30"/>
        </w:rPr>
      </w:pPr>
    </w:p>
    <w:p w14:paraId="50D16132">
      <w:pPr>
        <w:spacing w:line="0" w:lineRule="atLeast"/>
        <w:rPr>
          <w:b/>
          <w:spacing w:val="80"/>
          <w:sz w:val="30"/>
        </w:rPr>
      </w:pPr>
    </w:p>
    <w:tbl>
      <w:tblPr>
        <w:tblStyle w:val="7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899"/>
        <w:gridCol w:w="1161"/>
        <w:gridCol w:w="142"/>
        <w:gridCol w:w="2017"/>
        <w:gridCol w:w="1134"/>
        <w:gridCol w:w="1668"/>
      </w:tblGrid>
      <w:tr w14:paraId="7082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8A8A24">
            <w:pPr>
              <w:spacing w:before="60" w:after="60" w:line="46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申请组织全称</w:t>
            </w:r>
          </w:p>
        </w:tc>
        <w:tc>
          <w:tcPr>
            <w:tcW w:w="8021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E24BC9">
            <w:pPr>
              <w:spacing w:before="60" w:after="60" w:line="460" w:lineRule="exact"/>
              <w:rPr>
                <w:caps/>
                <w:szCs w:val="21"/>
              </w:rPr>
            </w:pPr>
            <w:permStart w:id="2" w:edGrp="everyone"/>
            <w:r>
              <w:rPr>
                <w:rFonts w:hint="eastAsia"/>
                <w:caps/>
                <w:szCs w:val="21"/>
              </w:rPr>
              <w:t xml:space="preserve">  </w:t>
            </w:r>
            <w:r>
              <w:rPr>
                <w:caps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caps/>
                <w:szCs w:val="21"/>
              </w:rPr>
              <w:instrText xml:space="preserve">FORMTEXT</w:instrText>
            </w:r>
            <w:r>
              <w:rPr>
                <w:caps/>
                <w:szCs w:val="21"/>
              </w:rPr>
              <w:fldChar w:fldCharType="separate"/>
            </w:r>
            <w:r>
              <w:rPr>
                <w:caps/>
                <w:szCs w:val="21"/>
              </w:rPr>
              <w:fldChar w:fldCharType="end"/>
            </w:r>
            <w:permEnd w:id="2"/>
          </w:p>
        </w:tc>
      </w:tr>
      <w:tr w14:paraId="3935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E47F38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caps/>
                <w:szCs w:val="21"/>
              </w:rPr>
              <w:t>注册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5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F15F16">
            <w:pPr>
              <w:spacing w:before="60" w:after="60" w:line="460" w:lineRule="exact"/>
              <w:rPr>
                <w:szCs w:val="21"/>
              </w:rPr>
            </w:pPr>
            <w:permStart w:id="3" w:edGrp="everyone"/>
            <w:r>
              <w:rPr>
                <w:rFonts w:hint="eastAsia"/>
                <w:szCs w:val="21"/>
              </w:rPr>
              <w:t xml:space="preserve">  </w:t>
            </w:r>
            <w:permEnd w:id="3"/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7D99D5E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5276F8D6">
            <w:pPr>
              <w:spacing w:before="60" w:after="60" w:line="460" w:lineRule="exact"/>
              <w:rPr>
                <w:szCs w:val="21"/>
              </w:rPr>
            </w:pPr>
            <w:permStart w:id="4" w:edGrp="everyone"/>
            <w:r>
              <w:rPr>
                <w:rFonts w:hint="eastAsia"/>
                <w:szCs w:val="21"/>
              </w:rPr>
              <w:t xml:space="preserve">  </w:t>
            </w:r>
            <w:permEnd w:id="4"/>
          </w:p>
        </w:tc>
      </w:tr>
      <w:tr w14:paraId="6509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700BD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caps/>
                <w:szCs w:val="21"/>
              </w:rPr>
              <w:t>审核地址</w:t>
            </w:r>
          </w:p>
        </w:tc>
        <w:tc>
          <w:tcPr>
            <w:tcW w:w="5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2F42022">
            <w:pPr>
              <w:spacing w:before="60" w:after="60" w:line="460" w:lineRule="exact"/>
              <w:rPr>
                <w:szCs w:val="21"/>
              </w:rPr>
            </w:pPr>
            <w:permStart w:id="5" w:edGrp="everyone"/>
            <w:r>
              <w:rPr>
                <w:rFonts w:hint="eastAsia"/>
                <w:szCs w:val="21"/>
              </w:rPr>
              <w:t xml:space="preserve">  </w:t>
            </w:r>
            <w:permEnd w:id="5"/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A81B183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7C83BD7C">
            <w:pPr>
              <w:spacing w:before="60" w:after="60" w:line="460" w:lineRule="exact"/>
              <w:rPr>
                <w:szCs w:val="21"/>
              </w:rPr>
            </w:pPr>
            <w:permStart w:id="6" w:edGrp="everyone"/>
            <w:r>
              <w:rPr>
                <w:rFonts w:hint="eastAsia"/>
                <w:szCs w:val="21"/>
              </w:rPr>
              <w:t xml:space="preserve">  </w:t>
            </w:r>
            <w:permEnd w:id="6"/>
          </w:p>
        </w:tc>
      </w:tr>
      <w:tr w14:paraId="094B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2FBD35">
            <w:pPr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统一社会信用代码(组织机构代码)</w:t>
            </w:r>
          </w:p>
        </w:tc>
        <w:tc>
          <w:tcPr>
            <w:tcW w:w="18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27A5825">
            <w:pPr>
              <w:spacing w:before="60" w:after="60" w:line="460" w:lineRule="exact"/>
              <w:rPr>
                <w:szCs w:val="21"/>
              </w:rPr>
            </w:pPr>
            <w:permStart w:id="7" w:edGrp="everyone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permEnd w:id="7"/>
          </w:p>
        </w:tc>
        <w:tc>
          <w:tcPr>
            <w:tcW w:w="1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A945EA2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1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8FF2280">
            <w:pPr>
              <w:spacing w:before="60" w:after="60" w:line="460" w:lineRule="exact"/>
              <w:rPr>
                <w:szCs w:val="21"/>
              </w:rPr>
            </w:pPr>
            <w:permStart w:id="8" w:edGrp="everyone"/>
            <w:r>
              <w:rPr>
                <w:rFonts w:hint="eastAsia"/>
                <w:szCs w:val="21"/>
              </w:rPr>
              <w:t xml:space="preserve">  </w:t>
            </w:r>
            <w:permEnd w:id="8"/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EDB646F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1A8F1A8">
            <w:pPr>
              <w:spacing w:before="60" w:after="60" w:line="460" w:lineRule="exact"/>
              <w:rPr>
                <w:szCs w:val="21"/>
              </w:rPr>
            </w:pPr>
            <w:permStart w:id="9" w:edGrp="everyone"/>
            <w:r>
              <w:rPr>
                <w:rFonts w:hint="eastAsia"/>
                <w:szCs w:val="21"/>
              </w:rPr>
              <w:t xml:space="preserve">   </w:t>
            </w:r>
            <w:permEnd w:id="9"/>
          </w:p>
        </w:tc>
      </w:tr>
      <w:tr w14:paraId="3DC7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5DA4B8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最高管理者</w:t>
            </w:r>
          </w:p>
        </w:tc>
        <w:tc>
          <w:tcPr>
            <w:tcW w:w="18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A84FAD7">
            <w:pPr>
              <w:spacing w:before="60" w:after="60" w:line="460" w:lineRule="exact"/>
              <w:rPr>
                <w:szCs w:val="21"/>
              </w:rPr>
            </w:pPr>
            <w:permStart w:id="10" w:edGrp="everyone"/>
            <w:r>
              <w:rPr>
                <w:rFonts w:hint="eastAsia"/>
                <w:szCs w:val="21"/>
              </w:rPr>
              <w:t xml:space="preserve">   </w:t>
            </w:r>
            <w:permEnd w:id="10"/>
          </w:p>
        </w:tc>
        <w:tc>
          <w:tcPr>
            <w:tcW w:w="1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A97D555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1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DE005CE">
            <w:pPr>
              <w:spacing w:before="60" w:after="60" w:line="460" w:lineRule="exact"/>
              <w:rPr>
                <w:szCs w:val="21"/>
              </w:rPr>
            </w:pPr>
            <w:permStart w:id="11" w:edGrp="everyone"/>
            <w:r>
              <w:rPr>
                <w:rFonts w:hint="eastAsia"/>
                <w:szCs w:val="21"/>
              </w:rPr>
              <w:t xml:space="preserve">   </w:t>
            </w:r>
            <w:permEnd w:id="11"/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4B8734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A8EA7CA">
            <w:pPr>
              <w:spacing w:before="60" w:after="60" w:line="460" w:lineRule="exact"/>
              <w:rPr>
                <w:color w:val="FF0000"/>
                <w:szCs w:val="21"/>
              </w:rPr>
            </w:pPr>
            <w:permStart w:id="12" w:edGrp="everyone"/>
            <w:r>
              <w:rPr>
                <w:rFonts w:hint="eastAsia"/>
                <w:color w:val="FF0000"/>
                <w:szCs w:val="21"/>
              </w:rPr>
              <w:t xml:space="preserve">   </w:t>
            </w:r>
            <w:permEnd w:id="12"/>
          </w:p>
        </w:tc>
      </w:tr>
      <w:tr w14:paraId="3C9B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F6BD4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组织代表</w:t>
            </w:r>
          </w:p>
        </w:tc>
        <w:tc>
          <w:tcPr>
            <w:tcW w:w="18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C88CC2">
            <w:pPr>
              <w:spacing w:before="60" w:after="60" w:line="460" w:lineRule="exact"/>
              <w:rPr>
                <w:szCs w:val="21"/>
              </w:rPr>
            </w:pPr>
            <w:permStart w:id="13" w:edGrp="everyone"/>
            <w:r>
              <w:rPr>
                <w:rFonts w:hint="eastAsia"/>
                <w:szCs w:val="21"/>
              </w:rPr>
              <w:t xml:space="preserve">   </w:t>
            </w:r>
            <w:permEnd w:id="13"/>
          </w:p>
        </w:tc>
        <w:tc>
          <w:tcPr>
            <w:tcW w:w="1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65CCD640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1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7E44450A">
            <w:pPr>
              <w:spacing w:before="60" w:after="60" w:line="460" w:lineRule="exact"/>
              <w:rPr>
                <w:szCs w:val="21"/>
              </w:rPr>
            </w:pPr>
            <w:permStart w:id="14" w:edGrp="everyone"/>
            <w:r>
              <w:rPr>
                <w:rFonts w:hint="eastAsia"/>
                <w:szCs w:val="21"/>
              </w:rPr>
              <w:t xml:space="preserve">   </w:t>
            </w:r>
            <w:permEnd w:id="14"/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199123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BE1B2F9">
            <w:pPr>
              <w:spacing w:before="60" w:after="60" w:line="460" w:lineRule="exact"/>
              <w:rPr>
                <w:szCs w:val="21"/>
              </w:rPr>
            </w:pPr>
            <w:permStart w:id="15" w:edGrp="everyone"/>
            <w:r>
              <w:rPr>
                <w:rFonts w:hint="eastAsia"/>
                <w:szCs w:val="21"/>
              </w:rPr>
              <w:t xml:space="preserve">   </w:t>
            </w:r>
            <w:permEnd w:id="15"/>
          </w:p>
        </w:tc>
      </w:tr>
      <w:tr w14:paraId="3C17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ADEA7B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申请方网址</w:t>
            </w:r>
          </w:p>
        </w:tc>
        <w:tc>
          <w:tcPr>
            <w:tcW w:w="18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5517">
            <w:pPr>
              <w:spacing w:before="60" w:after="60" w:line="460" w:lineRule="exact"/>
              <w:rPr>
                <w:szCs w:val="21"/>
              </w:rPr>
            </w:pPr>
            <w:permStart w:id="16" w:edGrp="everyone"/>
            <w:r>
              <w:rPr>
                <w:rFonts w:hint="eastAsia"/>
                <w:szCs w:val="21"/>
              </w:rPr>
              <w:t xml:space="preserve">   </w:t>
            </w:r>
            <w:permEnd w:id="16"/>
          </w:p>
        </w:tc>
        <w:tc>
          <w:tcPr>
            <w:tcW w:w="116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161F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EE0000"/>
                <w:sz w:val="18"/>
                <w:szCs w:val="18"/>
              </w:rPr>
              <w:t>电子邮件（必填项）</w:t>
            </w:r>
          </w:p>
        </w:tc>
        <w:tc>
          <w:tcPr>
            <w:tcW w:w="21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50AB">
            <w:pPr>
              <w:spacing w:before="60" w:after="60" w:line="460" w:lineRule="exact"/>
              <w:rPr>
                <w:szCs w:val="21"/>
              </w:rPr>
            </w:pPr>
            <w:permStart w:id="17" w:edGrp="everyone"/>
            <w:r>
              <w:rPr>
                <w:rFonts w:hint="eastAsia"/>
                <w:szCs w:val="21"/>
              </w:rPr>
              <w:t xml:space="preserve">   </w:t>
            </w:r>
            <w:permEnd w:id="17"/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8CCE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3CAF21">
            <w:pPr>
              <w:spacing w:before="60" w:after="60" w:line="460" w:lineRule="exact"/>
              <w:rPr>
                <w:szCs w:val="21"/>
              </w:rPr>
            </w:pPr>
            <w:permStart w:id="18" w:edGrp="everyone"/>
            <w:r>
              <w:rPr>
                <w:rFonts w:hint="eastAsia"/>
                <w:szCs w:val="21"/>
              </w:rPr>
              <w:t xml:space="preserve">   </w:t>
            </w:r>
            <w:permEnd w:id="18"/>
          </w:p>
        </w:tc>
      </w:tr>
      <w:tr w14:paraId="2684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5" w:hRule="atLeast"/>
        </w:trPr>
        <w:tc>
          <w:tcPr>
            <w:tcW w:w="48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54051C">
            <w:pPr>
              <w:spacing w:before="25" w:after="2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认证标准</w:t>
            </w:r>
          </w:p>
        </w:tc>
        <w:tc>
          <w:tcPr>
            <w:tcW w:w="4819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54E28E">
            <w:pPr>
              <w:spacing w:before="25" w:after="2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认证类型</w:t>
            </w:r>
          </w:p>
        </w:tc>
      </w:tr>
      <w:tr w14:paraId="493D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8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3B38E724">
            <w:pPr>
              <w:spacing w:before="25" w:after="25"/>
              <w:rPr>
                <w:rFonts w:ascii="宋体" w:hAnsi="宋体"/>
                <w:szCs w:val="21"/>
              </w:rPr>
            </w:pPr>
            <w:permStart w:id="1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9"/>
            <w:r>
              <w:rPr>
                <w:rFonts w:hint="eastAsia" w:ascii="宋体" w:hAnsi="宋体"/>
                <w:szCs w:val="21"/>
              </w:rPr>
              <w:t>质量管理体系GB/T19001-2016/ISO9001:2015</w:t>
            </w:r>
          </w:p>
          <w:p w14:paraId="110813AB">
            <w:pPr>
              <w:spacing w:before="25" w:after="25"/>
              <w:jc w:val="left"/>
              <w:rPr>
                <w:rFonts w:ascii="宋体" w:hAnsi="宋体"/>
                <w:szCs w:val="21"/>
              </w:rPr>
            </w:pPr>
            <w:permStart w:id="2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0"/>
            <w:r>
              <w:rPr>
                <w:rFonts w:hint="eastAsia" w:ascii="宋体" w:hAnsi="宋体"/>
                <w:szCs w:val="21"/>
              </w:rPr>
              <w:t>GB/T50430-2017</w:t>
            </w:r>
          </w:p>
        </w:tc>
        <w:tc>
          <w:tcPr>
            <w:tcW w:w="4819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7DE73473">
            <w:pPr>
              <w:spacing w:before="25" w:after="25"/>
              <w:rPr>
                <w:rFonts w:ascii="宋体" w:hAnsi="宋体"/>
                <w:szCs w:val="21"/>
              </w:rPr>
            </w:pPr>
            <w:permStart w:id="2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1"/>
            <w:r>
              <w:rPr>
                <w:rFonts w:hint="eastAsia" w:ascii="宋体" w:hAnsi="宋体"/>
                <w:szCs w:val="21"/>
              </w:rPr>
              <w:t>初次认证</w:t>
            </w:r>
            <w:permStart w:id="2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2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29D41BDC">
            <w:pPr>
              <w:spacing w:before="25" w:after="25"/>
              <w:rPr>
                <w:rFonts w:ascii="宋体" w:hAnsi="宋体"/>
                <w:szCs w:val="21"/>
              </w:rPr>
            </w:pPr>
            <w:permStart w:id="2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3"/>
            <w:r>
              <w:rPr>
                <w:rFonts w:hint="eastAsia" w:ascii="宋体" w:hAnsi="宋体"/>
                <w:szCs w:val="21"/>
              </w:rPr>
              <w:t xml:space="preserve">证书转换 </w:t>
            </w:r>
          </w:p>
        </w:tc>
      </w:tr>
      <w:tr w14:paraId="47DB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8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5B2237F6">
            <w:pPr>
              <w:spacing w:before="25" w:after="25"/>
              <w:rPr>
                <w:rFonts w:ascii="宋体" w:hAnsi="宋体"/>
                <w:b/>
                <w:bCs/>
                <w:szCs w:val="21"/>
              </w:rPr>
            </w:pPr>
            <w:permStart w:id="24" w:edGrp="everyone"/>
            <w:r>
              <w:rPr>
                <w:rFonts w:hint="eastAsia"/>
              </w:rPr>
              <w:t>□</w:t>
            </w:r>
            <w:permEnd w:id="24"/>
            <w:r>
              <w:rPr>
                <w:rFonts w:hint="eastAsia" w:ascii="宋体" w:hAnsi="宋体"/>
                <w:szCs w:val="21"/>
              </w:rPr>
              <w:t>环境管理体系GB/T24001-2016/ISO14001：2015</w:t>
            </w:r>
          </w:p>
        </w:tc>
        <w:tc>
          <w:tcPr>
            <w:tcW w:w="4819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4AC9B85A">
            <w:pPr>
              <w:spacing w:before="25" w:after="25"/>
              <w:rPr>
                <w:rFonts w:ascii="宋体" w:hAnsi="宋体"/>
                <w:szCs w:val="21"/>
              </w:rPr>
            </w:pPr>
            <w:permStart w:id="25" w:edGrp="everyone"/>
            <w:r>
              <w:rPr>
                <w:rFonts w:hint="eastAsia"/>
              </w:rPr>
              <w:t>□</w:t>
            </w:r>
            <w:permEnd w:id="25"/>
            <w:r>
              <w:rPr>
                <w:rFonts w:hint="eastAsia" w:ascii="宋体" w:hAnsi="宋体"/>
                <w:szCs w:val="21"/>
              </w:rPr>
              <w:t>初次认证</w:t>
            </w:r>
            <w:permStart w:id="2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6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37B22252">
            <w:pPr>
              <w:spacing w:before="25" w:after="25"/>
              <w:rPr>
                <w:rFonts w:ascii="宋体" w:hAnsi="宋体"/>
                <w:szCs w:val="21"/>
              </w:rPr>
            </w:pPr>
            <w:permStart w:id="2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7"/>
            <w:r>
              <w:rPr>
                <w:rFonts w:hint="eastAsia" w:ascii="宋体" w:hAnsi="宋体"/>
                <w:szCs w:val="21"/>
              </w:rPr>
              <w:t xml:space="preserve">证书转换 </w:t>
            </w:r>
          </w:p>
        </w:tc>
      </w:tr>
      <w:tr w14:paraId="5CFF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8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4B77CF43">
            <w:pPr>
              <w:spacing w:before="25" w:after="25"/>
              <w:rPr>
                <w:rFonts w:ascii="宋体" w:hAnsi="宋体"/>
                <w:szCs w:val="21"/>
              </w:rPr>
            </w:pPr>
            <w:permStart w:id="2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8"/>
            <w:r>
              <w:rPr>
                <w:rFonts w:hint="eastAsia" w:ascii="宋体" w:hAnsi="宋体"/>
                <w:szCs w:val="21"/>
              </w:rPr>
              <w:t>职业健康安全管理体系</w:t>
            </w:r>
            <w:r>
              <w:rPr>
                <w:rFonts w:ascii="宋体" w:hAnsi="宋体"/>
                <w:szCs w:val="21"/>
              </w:rPr>
              <w:t>GB/T45001 -2020/ISO45001:2018</w:t>
            </w:r>
          </w:p>
          <w:p w14:paraId="4E571B39">
            <w:pPr>
              <w:spacing w:before="25" w:after="25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7EBC4A65">
            <w:pPr>
              <w:spacing w:before="25" w:after="25"/>
              <w:rPr>
                <w:rFonts w:ascii="宋体" w:hAnsi="宋体"/>
                <w:szCs w:val="21"/>
              </w:rPr>
            </w:pPr>
            <w:permStart w:id="2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9"/>
            <w:r>
              <w:rPr>
                <w:rFonts w:hint="eastAsia" w:ascii="宋体" w:hAnsi="宋体"/>
                <w:szCs w:val="21"/>
              </w:rPr>
              <w:t>初次认证</w:t>
            </w:r>
            <w:permStart w:id="3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0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187F0C17">
            <w:pPr>
              <w:spacing w:before="25" w:after="25"/>
              <w:rPr>
                <w:rFonts w:ascii="宋体" w:hAnsi="宋体"/>
                <w:szCs w:val="21"/>
              </w:rPr>
            </w:pPr>
            <w:permStart w:id="3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1"/>
            <w:r>
              <w:rPr>
                <w:rFonts w:hint="eastAsia" w:ascii="宋体" w:hAnsi="宋体"/>
                <w:szCs w:val="21"/>
              </w:rPr>
              <w:t xml:space="preserve">证书转换 </w:t>
            </w:r>
          </w:p>
        </w:tc>
      </w:tr>
      <w:tr w14:paraId="782B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48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52720B0C">
            <w:bookmarkStart w:id="0" w:name="OLE_LINK15"/>
            <w:bookmarkStart w:id="1" w:name="_Hlk217402546"/>
            <w:permStart w:id="32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0"/>
            <w:permEnd w:id="32"/>
            <w:r>
              <w:rPr>
                <w:rFonts w:hint="eastAsia" w:ascii="宋体" w:hAnsi="宋体"/>
                <w:szCs w:val="21"/>
              </w:rPr>
              <w:t>其他认证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  <w:permStart w:id="33" w:edGrp="everyone"/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                           </w:t>
            </w:r>
            <w:permEnd w:id="33"/>
          </w:p>
        </w:tc>
        <w:tc>
          <w:tcPr>
            <w:tcW w:w="4819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 w14:paraId="7C1EB96D">
            <w:pPr>
              <w:spacing w:before="25" w:after="25"/>
              <w:rPr>
                <w:rFonts w:ascii="宋体" w:hAnsi="宋体"/>
                <w:szCs w:val="21"/>
              </w:rPr>
            </w:pPr>
            <w:permStart w:id="3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4"/>
            <w:r>
              <w:rPr>
                <w:rFonts w:hint="eastAsia" w:ascii="宋体" w:hAnsi="宋体"/>
                <w:szCs w:val="21"/>
              </w:rPr>
              <w:t>初次认证</w:t>
            </w:r>
            <w:permStart w:id="3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5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41BC8448">
            <w:pPr>
              <w:spacing w:before="25" w:after="25"/>
              <w:rPr>
                <w:rFonts w:ascii="宋体" w:hAnsi="宋体"/>
                <w:szCs w:val="21"/>
              </w:rPr>
            </w:pPr>
            <w:permStart w:id="3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6"/>
            <w:r>
              <w:rPr>
                <w:rFonts w:hint="eastAsia" w:ascii="宋体" w:hAnsi="宋体"/>
                <w:szCs w:val="21"/>
              </w:rPr>
              <w:t xml:space="preserve">证书转换 </w:t>
            </w:r>
          </w:p>
        </w:tc>
      </w:tr>
      <w:bookmarkEnd w:id="1"/>
      <w:tr w14:paraId="54F9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61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3B5BE458">
            <w:pPr>
              <w:spacing w:before="60" w:after="60" w:line="4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申请认证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范围</w:t>
            </w:r>
          </w:p>
          <w:p w14:paraId="4F53D8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（多领域范围不一致的请分别填写）</w:t>
            </w: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5E96A9B3">
            <w:pPr>
              <w:rPr>
                <w:rFonts w:ascii="宋体" w:hAnsi="宋体"/>
                <w:szCs w:val="21"/>
              </w:rPr>
            </w:pPr>
            <w:permStart w:id="37" w:edGrp="everyone"/>
            <w:r>
              <w:rPr>
                <w:rFonts w:hint="eastAsia" w:ascii="宋体" w:hAnsi="宋体"/>
                <w:szCs w:val="21"/>
              </w:rPr>
              <w:t xml:space="preserve">  </w:t>
            </w:r>
            <w:permEnd w:id="37"/>
          </w:p>
        </w:tc>
      </w:tr>
      <w:tr w14:paraId="1149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730F79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认可标识</w:t>
            </w:r>
          </w:p>
          <w:p w14:paraId="33AABD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（仅适用于QES管理体系认证）</w:t>
            </w: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383A74D4">
            <w:pPr>
              <w:rPr>
                <w:rFonts w:ascii="宋体" w:hAnsi="宋体"/>
                <w:szCs w:val="21"/>
              </w:rPr>
            </w:pPr>
          </w:p>
          <w:p w14:paraId="35A0B59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QMS    </w:t>
            </w:r>
            <w:permStart w:id="3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8"/>
            <w:r>
              <w:rPr>
                <w:rFonts w:hint="eastAsia" w:ascii="宋体" w:hAnsi="宋体"/>
                <w:szCs w:val="21"/>
              </w:rPr>
              <w:t xml:space="preserve">HDTD   </w:t>
            </w:r>
            <w:permStart w:id="3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9"/>
            <w:r>
              <w:rPr>
                <w:rFonts w:hint="eastAsia" w:ascii="宋体" w:hAnsi="宋体"/>
                <w:szCs w:val="21"/>
              </w:rPr>
              <w:t>BOA</w:t>
            </w:r>
          </w:p>
          <w:p w14:paraId="7163541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EMS    </w:t>
            </w:r>
            <w:permStart w:id="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0"/>
            <w:r>
              <w:rPr>
                <w:rFonts w:hint="eastAsia" w:ascii="宋体" w:hAnsi="宋体"/>
                <w:szCs w:val="21"/>
              </w:rPr>
              <w:t xml:space="preserve">HDTD   </w:t>
            </w:r>
            <w:permStart w:id="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1"/>
            <w:r>
              <w:rPr>
                <w:rFonts w:hint="eastAsia" w:ascii="宋体" w:hAnsi="宋体"/>
                <w:szCs w:val="21"/>
              </w:rPr>
              <w:t>BOA</w:t>
            </w:r>
          </w:p>
          <w:p w14:paraId="0A9F032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OHSMS  </w:t>
            </w:r>
            <w:permStart w:id="4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2"/>
            <w:r>
              <w:rPr>
                <w:rFonts w:hint="eastAsia" w:ascii="宋体" w:hAnsi="宋体"/>
                <w:szCs w:val="21"/>
              </w:rPr>
              <w:t xml:space="preserve">HDTD   </w:t>
            </w:r>
            <w:permStart w:id="4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3"/>
            <w:r>
              <w:rPr>
                <w:rFonts w:hint="eastAsia" w:ascii="宋体" w:hAnsi="宋体"/>
                <w:szCs w:val="21"/>
              </w:rPr>
              <w:t>BOA</w:t>
            </w:r>
          </w:p>
        </w:tc>
      </w:tr>
      <w:tr w14:paraId="53B2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2A498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一体化信息</w:t>
            </w:r>
          </w:p>
          <w:p w14:paraId="0F6EEB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（仅适用于QES管理体系认证）</w:t>
            </w: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4624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□一套整合的文件，适宜时，包括适度融合的作业文件；</w:t>
            </w:r>
          </w:p>
          <w:p w14:paraId="76EB2EF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□考虑总体经营战略和计划的管理评审；</w:t>
            </w:r>
          </w:p>
          <w:p w14:paraId="377635F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□对内部审核采用的一体化方法；</w:t>
            </w:r>
          </w:p>
          <w:p w14:paraId="4D00219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□对方针和目标采用的一体化方法；</w:t>
            </w:r>
          </w:p>
          <w:p w14:paraId="19164D5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□对体系过程采用的一体化方法；</w:t>
            </w:r>
          </w:p>
          <w:p w14:paraId="07A0E8A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□对改进机制（纠正和预防措施、测量和持续改进）采用的一体化方法；</w:t>
            </w:r>
          </w:p>
          <w:p w14:paraId="430937E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□一体化的管理支持和管理职责。</w:t>
            </w:r>
          </w:p>
        </w:tc>
      </w:tr>
      <w:tr w14:paraId="6F813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161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0E82260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申请组织</w:t>
            </w:r>
          </w:p>
          <w:p w14:paraId="31F99B0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基本概况</w:t>
            </w:r>
          </w:p>
          <w:p w14:paraId="4FBE50FC">
            <w:pPr>
              <w:rPr>
                <w:rFonts w:ascii="宋体" w:hAnsi="宋体"/>
                <w:szCs w:val="21"/>
              </w:rPr>
            </w:pPr>
          </w:p>
          <w:p w14:paraId="5335B8C6">
            <w:pPr>
              <w:rPr>
                <w:rFonts w:ascii="宋体" w:hAnsi="宋体"/>
                <w:szCs w:val="21"/>
              </w:rPr>
            </w:pPr>
          </w:p>
          <w:p w14:paraId="4EFE6CFB">
            <w:pPr>
              <w:rPr>
                <w:rFonts w:ascii="宋体" w:hAnsi="宋体"/>
                <w:szCs w:val="21"/>
              </w:rPr>
            </w:pPr>
          </w:p>
          <w:p w14:paraId="11A7A5FD">
            <w:pPr>
              <w:rPr>
                <w:rFonts w:ascii="宋体" w:hAnsi="宋体"/>
                <w:szCs w:val="21"/>
              </w:rPr>
            </w:pPr>
          </w:p>
          <w:p w14:paraId="6797955A">
            <w:pPr>
              <w:rPr>
                <w:rFonts w:ascii="宋体" w:hAnsi="宋体"/>
                <w:szCs w:val="21"/>
              </w:rPr>
            </w:pPr>
          </w:p>
          <w:p w14:paraId="3D49919C">
            <w:pPr>
              <w:rPr>
                <w:rFonts w:ascii="宋体" w:hAnsi="宋体"/>
                <w:szCs w:val="21"/>
              </w:rPr>
            </w:pPr>
          </w:p>
          <w:p w14:paraId="4A63E770">
            <w:pPr>
              <w:rPr>
                <w:rFonts w:ascii="宋体" w:hAnsi="宋体"/>
                <w:szCs w:val="21"/>
              </w:rPr>
            </w:pPr>
          </w:p>
          <w:p w14:paraId="75B27E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BA79FD6">
            <w:pPr>
              <w:tabs>
                <w:tab w:val="left" w:pos="2230"/>
              </w:tabs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体系内员工数</w:t>
            </w:r>
            <w:permStart w:id="44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44"/>
            <w:r>
              <w:rPr>
                <w:rFonts w:hint="eastAsia" w:ascii="宋体" w:hAnsi="宋体"/>
                <w:spacing w:val="-8"/>
                <w:szCs w:val="21"/>
              </w:rPr>
              <w:t xml:space="preserve">     作息时间：上午：</w:t>
            </w:r>
            <w:permStart w:id="45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45"/>
            <w:r>
              <w:rPr>
                <w:rFonts w:hint="eastAsia" w:ascii="宋体" w:hAnsi="宋体"/>
                <w:spacing w:val="-8"/>
                <w:szCs w:val="21"/>
              </w:rPr>
              <w:t xml:space="preserve"> 下午：</w:t>
            </w:r>
            <w:permStart w:id="46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46"/>
          </w:p>
          <w:p w14:paraId="48ABC8F5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轮班制：轮班数</w:t>
            </w:r>
            <w:permStart w:id="47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47"/>
            <w:r>
              <w:rPr>
                <w:rFonts w:hint="eastAsia" w:ascii="宋体" w:hAnsi="宋体"/>
                <w:spacing w:val="-8"/>
                <w:szCs w:val="21"/>
              </w:rPr>
              <w:t>每班员工数</w:t>
            </w:r>
            <w:permStart w:id="48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48"/>
            <w:r>
              <w:rPr>
                <w:rFonts w:hint="eastAsia" w:ascii="宋体" w:hAnsi="宋体"/>
                <w:spacing w:val="-8"/>
                <w:szCs w:val="21"/>
              </w:rPr>
              <w:t xml:space="preserve">  非轮班员工数</w:t>
            </w:r>
            <w:permStart w:id="49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49"/>
          </w:p>
          <w:p w14:paraId="01492E48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（注：体系内人数指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工作活动在管理体系所覆盖的认证范围内的所有人员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包括非长期（季节性的、临时的和分包的）雇员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  <w:shd w:val="pct10" w:color="auto" w:fill="FFFFFF"/>
              </w:rPr>
              <w:t>非长期雇员等特殊用人情况可另附说明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。）  </w:t>
            </w:r>
          </w:p>
        </w:tc>
      </w:tr>
      <w:tr w14:paraId="44BD0E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BA953E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A03F6C5">
            <w:pPr>
              <w:tabs>
                <w:tab w:val="left" w:pos="850"/>
              </w:tabs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组织管理体系覆盖产品生产季节：</w:t>
            </w:r>
          </w:p>
          <w:p w14:paraId="451EAC19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permStart w:id="50" w:edGrp="everyone"/>
            <w:bookmarkStart w:id="2" w:name="OLE_LINK19"/>
            <w:r>
              <w:rPr>
                <w:rFonts w:hint="eastAsia" w:ascii="宋体" w:hAnsi="宋体"/>
                <w:szCs w:val="21"/>
              </w:rPr>
              <w:t>□</w:t>
            </w:r>
            <w:permEnd w:id="50"/>
            <w:r>
              <w:rPr>
                <w:rFonts w:hint="eastAsia" w:ascii="宋体" w:hAnsi="宋体"/>
                <w:szCs w:val="21"/>
              </w:rPr>
              <w:t>四季生产　</w:t>
            </w:r>
            <w:permStart w:id="5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1"/>
            <w:r>
              <w:rPr>
                <w:rFonts w:hint="eastAsia" w:ascii="宋体" w:hAnsi="宋体"/>
                <w:szCs w:val="21"/>
              </w:rPr>
              <w:t>季节生</w:t>
            </w:r>
            <w:bookmarkEnd w:id="2"/>
            <w:r>
              <w:rPr>
                <w:rFonts w:hint="eastAsia" w:ascii="宋体" w:hAnsi="宋体"/>
                <w:szCs w:val="21"/>
              </w:rPr>
              <w:t>产，生产月份为：</w:t>
            </w:r>
            <w:permStart w:id="52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52"/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127F7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3DB7EC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69BCFCB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除本部外，如在其它地点还有属于管理体系覆盖范围的工作现场（如分公司、厂、办、处、所、站等固定场所，或者如施工、监理、物业、房地产开发等临时场所），</w:t>
            </w:r>
            <w:r>
              <w:rPr>
                <w:rFonts w:hint="eastAsia" w:ascii="宋体" w:hAnsi="宋体"/>
                <w:b/>
                <w:szCs w:val="21"/>
              </w:rPr>
              <w:t>请向认证公司索要《</w:t>
            </w:r>
            <w:r>
              <w:rPr>
                <w:rFonts w:hint="eastAsia" w:ascii="宋体" w:hAnsi="宋体"/>
                <w:b/>
                <w:bCs/>
                <w:szCs w:val="21"/>
              </w:rPr>
              <w:t>多场所清单》，填写并盖公章。</w:t>
            </w:r>
          </w:p>
        </w:tc>
      </w:tr>
      <w:tr w14:paraId="2CB90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E534EE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1D06A3B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受审核方是否隶属于某个更大的组织(如集团公司、上级机关等)，</w:t>
            </w:r>
            <w:permStart w:id="5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3"/>
            <w:r>
              <w:rPr>
                <w:rFonts w:hint="eastAsia" w:ascii="宋体" w:hAnsi="宋体"/>
                <w:color w:val="000000"/>
                <w:szCs w:val="21"/>
              </w:rPr>
              <w:t xml:space="preserve">否 </w:t>
            </w:r>
            <w:permStart w:id="5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4"/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  <w:p w14:paraId="22C3C5B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如选择是此项请填写：该组织名称：</w:t>
            </w:r>
            <w:permStart w:id="55" w:edGrp="everyone"/>
            <w:r>
              <w:rPr>
                <w:rFonts w:hint="eastAsia" w:ascii="宋体" w:hAnsi="宋体"/>
                <w:szCs w:val="21"/>
              </w:rPr>
              <w:t>____________________________________</w:t>
            </w:r>
            <w:permEnd w:id="55"/>
          </w:p>
          <w:p w14:paraId="4B84478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受审核方与该组织的关系：</w:t>
            </w:r>
            <w:permStart w:id="56" w:edGrp="everyone"/>
            <w:r>
              <w:rPr>
                <w:rFonts w:hint="eastAsia" w:ascii="宋体" w:hAnsi="宋体"/>
                <w:szCs w:val="21"/>
              </w:rPr>
              <w:t>___________________________</w:t>
            </w:r>
            <w:permEnd w:id="56"/>
          </w:p>
        </w:tc>
      </w:tr>
      <w:tr w14:paraId="4AA3F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273621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864B18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组织近两年内是否发生重大质量/环境/安全事故及受到监管部门的处罚</w:t>
            </w:r>
          </w:p>
          <w:p w14:paraId="4DFBA98A">
            <w:pPr>
              <w:spacing w:before="60"/>
              <w:ind w:firstLine="84" w:firstLineChars="40"/>
              <w:rPr>
                <w:rFonts w:ascii="宋体" w:hAnsi="宋体"/>
                <w:szCs w:val="21"/>
              </w:rPr>
            </w:pPr>
            <w:permStart w:id="5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7"/>
            <w:r>
              <w:rPr>
                <w:rFonts w:hint="eastAsia" w:ascii="宋体" w:hAnsi="宋体"/>
                <w:szCs w:val="21"/>
              </w:rPr>
              <w:t>未发生　</w:t>
            </w:r>
            <w:permStart w:id="5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8"/>
            <w:r>
              <w:rPr>
                <w:rFonts w:hint="eastAsia" w:ascii="宋体" w:hAnsi="宋体"/>
                <w:szCs w:val="21"/>
              </w:rPr>
              <w:t>有发生，需简述事故发生及处置情况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另附页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14:paraId="213863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FCC46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C6E5B3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产品/服务过程的外包情况：　</w:t>
            </w:r>
          </w:p>
          <w:p w14:paraId="2B66C8F7">
            <w:pPr>
              <w:spacing w:before="60"/>
              <w:ind w:firstLine="84" w:firstLineChars="40"/>
              <w:rPr>
                <w:rFonts w:ascii="宋体" w:hAnsi="宋体"/>
                <w:szCs w:val="21"/>
              </w:rPr>
            </w:pPr>
            <w:permStart w:id="5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9"/>
            <w:r>
              <w:rPr>
                <w:rFonts w:hint="eastAsia" w:ascii="宋体" w:hAnsi="宋体"/>
                <w:b/>
                <w:szCs w:val="21"/>
              </w:rPr>
              <w:t xml:space="preserve">无  </w:t>
            </w:r>
            <w:permStart w:id="6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0"/>
            <w:r>
              <w:rPr>
                <w:rFonts w:hint="eastAsia" w:ascii="宋体" w:hAnsi="宋体"/>
                <w:b/>
                <w:szCs w:val="21"/>
              </w:rPr>
              <w:t>有，外包过程有：</w:t>
            </w:r>
            <w:permStart w:id="61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61"/>
          </w:p>
        </w:tc>
      </w:tr>
      <w:tr w14:paraId="59F778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B4A3EB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53985D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受审核方是否接受过咨询服务：  </w:t>
            </w:r>
            <w:permStart w:id="6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2"/>
            <w:r>
              <w:rPr>
                <w:rFonts w:hint="eastAsia" w:ascii="宋体" w:hAnsi="宋体"/>
                <w:szCs w:val="21"/>
              </w:rPr>
              <w:t>否</w:t>
            </w:r>
          </w:p>
          <w:p w14:paraId="34090AFE">
            <w:pPr>
              <w:spacing w:before="60"/>
              <w:rPr>
                <w:rFonts w:ascii="宋体" w:hAnsi="宋体"/>
                <w:szCs w:val="21"/>
              </w:rPr>
            </w:pPr>
            <w:permStart w:id="6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3"/>
            <w:r>
              <w:rPr>
                <w:rFonts w:hint="eastAsia" w:ascii="宋体" w:hAnsi="宋体"/>
                <w:szCs w:val="21"/>
              </w:rPr>
              <w:t>是，咨询机构名称：</w:t>
            </w:r>
            <w:permStart w:id="64" w:edGrp="everyone"/>
            <w:r>
              <w:rPr>
                <w:rFonts w:hint="eastAsia" w:ascii="宋体" w:hAnsi="宋体"/>
                <w:szCs w:val="21"/>
              </w:rPr>
              <w:t>___________</w:t>
            </w:r>
            <w:permEnd w:id="64"/>
          </w:p>
        </w:tc>
      </w:tr>
      <w:tr w14:paraId="7CD7FE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61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DBA7D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C26D12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受审核方是否还获得过其他认证机构的管理体系认证？  </w:t>
            </w:r>
            <w:permStart w:id="6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5"/>
            <w:r>
              <w:rPr>
                <w:rFonts w:hint="eastAsia" w:ascii="宋体" w:hAnsi="宋体"/>
                <w:szCs w:val="21"/>
              </w:rPr>
              <w:t xml:space="preserve">否 </w:t>
            </w:r>
            <w:permStart w:id="6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6"/>
            <w:r>
              <w:rPr>
                <w:rFonts w:hint="eastAsia" w:ascii="宋体" w:hAnsi="宋体"/>
                <w:szCs w:val="21"/>
              </w:rPr>
              <w:t>是</w:t>
            </w:r>
          </w:p>
          <w:p w14:paraId="7BDF2B72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如选择“是”请填写：证书状态：</w:t>
            </w:r>
            <w:permStart w:id="67" w:edGrp="everyone"/>
            <w:r>
              <w:rPr>
                <w:rFonts w:hint="eastAsia" w:ascii="宋体" w:hAnsi="宋体"/>
                <w:szCs w:val="21"/>
              </w:rPr>
              <w:t>___________</w:t>
            </w:r>
            <w:permEnd w:id="67"/>
            <w:r>
              <w:rPr>
                <w:rFonts w:hint="eastAsia" w:ascii="宋体" w:hAnsi="宋体"/>
                <w:szCs w:val="21"/>
              </w:rPr>
              <w:t xml:space="preserve">   证书有效期至</w:t>
            </w:r>
            <w:permStart w:id="68" w:edGrp="everyone"/>
            <w:r>
              <w:rPr>
                <w:rFonts w:hint="eastAsia" w:ascii="宋体" w:hAnsi="宋体"/>
                <w:szCs w:val="21"/>
              </w:rPr>
              <w:t>______________</w:t>
            </w:r>
            <w:permEnd w:id="68"/>
          </w:p>
          <w:p w14:paraId="3B92A16F">
            <w:pPr>
              <w:spacing w:before="6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原认证机构：</w:t>
            </w:r>
            <w:permStart w:id="69" w:edGrp="everyone"/>
            <w:r>
              <w:rPr>
                <w:rFonts w:hint="eastAsia" w:ascii="宋体" w:hAnsi="宋体"/>
                <w:szCs w:val="21"/>
              </w:rPr>
              <w:t>________________________________</w:t>
            </w:r>
            <w:permEnd w:id="69"/>
            <w:r>
              <w:rPr>
                <w:rFonts w:hint="eastAsia" w:ascii="宋体" w:hAnsi="宋体"/>
                <w:szCs w:val="21"/>
              </w:rPr>
              <w:t>转换原因：</w:t>
            </w:r>
            <w:permStart w:id="70" w:edGrp="everyone"/>
            <w:r>
              <w:rPr>
                <w:rFonts w:hint="eastAsia" w:ascii="宋体" w:hAnsi="宋体"/>
                <w:szCs w:val="21"/>
              </w:rPr>
              <w:t>__________________</w:t>
            </w:r>
            <w:permEnd w:id="70"/>
          </w:p>
          <w:p w14:paraId="03480442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最近一次审核时间：</w:t>
            </w:r>
            <w:permStart w:id="71" w:edGrp="everyone"/>
            <w:r>
              <w:rPr>
                <w:rFonts w:hint="eastAsia" w:ascii="宋体" w:hAnsi="宋体"/>
                <w:szCs w:val="21"/>
              </w:rPr>
              <w:t>_____________</w:t>
            </w:r>
            <w:permEnd w:id="71"/>
            <w:r>
              <w:rPr>
                <w:rFonts w:hint="eastAsia" w:ascii="宋体" w:hAnsi="宋体"/>
                <w:szCs w:val="21"/>
              </w:rPr>
              <w:t xml:space="preserve">申请审核类型： </w:t>
            </w:r>
            <w:permStart w:id="7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2"/>
            <w:r>
              <w:rPr>
                <w:rFonts w:hint="eastAsia" w:ascii="宋体" w:hAnsi="宋体"/>
                <w:szCs w:val="21"/>
              </w:rPr>
              <w:t xml:space="preserve">监督1  </w:t>
            </w:r>
            <w:permStart w:id="7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3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7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4"/>
            <w:r>
              <w:rPr>
                <w:rFonts w:hint="eastAsia" w:ascii="宋体" w:hAnsi="宋体"/>
                <w:szCs w:val="21"/>
              </w:rPr>
              <w:t>再认证</w:t>
            </w:r>
          </w:p>
        </w:tc>
      </w:tr>
      <w:tr w14:paraId="18513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055668A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EFA5E6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6059AE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601423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FA1C27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BADD2C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67AFE4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77973E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申请认证组织需提供的资料</w:t>
            </w:r>
          </w:p>
          <w:p w14:paraId="1960792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513A56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DBD460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6134135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5D6F59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298FE9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026BEB6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 w14:paraId="0132B4A0">
            <w:pPr>
              <w:widowControl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认证组织须提交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的附件资料</w:t>
            </w:r>
          </w:p>
          <w:p w14:paraId="11480851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法律地位的证明文件（包括：企业营业执照、事业单位法人证书、社会团体登记证书、非企业法人登记证书、党政机关设立文件等）的扫描件；</w:t>
            </w:r>
          </w:p>
          <w:p w14:paraId="1373B9A7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若管理体系覆盖多场所活动，应附每个场所的法律地位证明文件的扫描件（适用时）还需提供表明之间确属同一组织同一体系的证明材料（如：上级主管单位的证明、股权证明等）。</w:t>
            </w:r>
          </w:p>
          <w:p w14:paraId="59A60527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涉及</w:t>
            </w:r>
            <w:r>
              <w:rPr>
                <w:rFonts w:hint="eastAsia" w:ascii="宋体" w:hAnsi="宋体" w:cs="Arial"/>
                <w:kern w:val="0"/>
                <w:szCs w:val="21"/>
              </w:rPr>
              <w:t>法律</w:t>
            </w:r>
            <w:r>
              <w:rPr>
                <w:rFonts w:ascii="宋体" w:hAnsi="宋体" w:cs="Arial"/>
                <w:kern w:val="0"/>
                <w:szCs w:val="21"/>
              </w:rPr>
              <w:t>法规</w:t>
            </w:r>
            <w:r>
              <w:rPr>
                <w:rFonts w:hint="eastAsia" w:ascii="宋体" w:hAnsi="宋体" w:cs="Arial"/>
                <w:kern w:val="0"/>
                <w:szCs w:val="21"/>
              </w:rPr>
              <w:t>要求</w:t>
            </w:r>
            <w:r>
              <w:rPr>
                <w:rFonts w:ascii="宋体" w:hAnsi="宋体" w:cs="Arial"/>
                <w:kern w:val="0"/>
                <w:szCs w:val="21"/>
              </w:rPr>
              <w:t>的</w:t>
            </w:r>
            <w:r>
              <w:rPr>
                <w:rFonts w:hint="eastAsia" w:ascii="宋体" w:hAnsi="宋体" w:cs="Arial"/>
                <w:kern w:val="0"/>
                <w:szCs w:val="21"/>
              </w:rPr>
              <w:t>行政许可</w:t>
            </w:r>
            <w:r>
              <w:rPr>
                <w:rFonts w:ascii="宋体" w:hAnsi="宋体" w:cs="Arial"/>
                <w:kern w:val="0"/>
                <w:szCs w:val="21"/>
              </w:rPr>
              <w:t>证明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资质证书、强制</w:t>
            </w:r>
            <w:r>
              <w:rPr>
                <w:rFonts w:hint="eastAsia" w:ascii="宋体" w:hAnsi="宋体" w:cs="Arial"/>
                <w:kern w:val="0"/>
                <w:szCs w:val="21"/>
              </w:rPr>
              <w:t>性</w:t>
            </w:r>
            <w:r>
              <w:rPr>
                <w:rFonts w:ascii="宋体" w:hAnsi="宋体" w:cs="Arial"/>
                <w:kern w:val="0"/>
                <w:szCs w:val="21"/>
              </w:rPr>
              <w:t>认证证书</w:t>
            </w:r>
            <w:r>
              <w:rPr>
                <w:rFonts w:hint="eastAsia" w:ascii="宋体" w:hAnsi="宋体" w:cs="Arial"/>
                <w:kern w:val="0"/>
                <w:szCs w:val="21"/>
              </w:rPr>
              <w:t>等扫描件；</w:t>
            </w:r>
          </w:p>
          <w:p w14:paraId="51209220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多场所清单</w:t>
            </w:r>
            <w:r>
              <w:rPr>
                <w:rFonts w:hint="eastAsia" w:ascii="宋体" w:hAnsi="宋体" w:cs="Arial"/>
                <w:b/>
                <w:color w:val="FF0000"/>
                <w:kern w:val="0"/>
                <w:szCs w:val="21"/>
              </w:rPr>
              <w:t>（当申请方有多场所时，须提供）</w:t>
            </w:r>
          </w:p>
          <w:p w14:paraId="6992A353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文件化的信息（如管理体系手册、程序文件、风险分析报告等）（纸制或电子版）；</w:t>
            </w:r>
          </w:p>
          <w:p w14:paraId="39908EDB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管理体系已有效运行3个月（个别行业6个月）以上证明材料；</w:t>
            </w:r>
          </w:p>
          <w:p w14:paraId="79C52A04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重要环境因素/不可接受风险清单；（EMS/OHSMS适用）</w:t>
            </w:r>
          </w:p>
          <w:p w14:paraId="1BE9E014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适用本组织环境/职业健康安全法律、法规及其他要求清单；（EMS/OHSMS适用）</w:t>
            </w:r>
          </w:p>
          <w:p w14:paraId="76462638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按《建设项目环境影响评价分类管理名录（2021年版）》/《固定污染源排污许可分类管理名录（2019年版）》提供环评及排污许可证文件（EMS适用）</w:t>
            </w:r>
          </w:p>
          <w:p w14:paraId="7C353311">
            <w:p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.按《2021工作场所职业卫生管理规定》提供必要的评价及检测报告；（OHSMS适用） </w:t>
            </w:r>
          </w:p>
          <w:p w14:paraId="1FF515C7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.其他适用文件</w:t>
            </w:r>
          </w:p>
        </w:tc>
      </w:tr>
      <w:tr w14:paraId="33DC61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61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BE7D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DDD4E0">
            <w:pPr>
              <w:pStyle w:val="14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认证转换的监督、再认证审核，除须提供上述资料及附件外，还须提交如下资料：</w:t>
            </w:r>
          </w:p>
          <w:p w14:paraId="5E3C63F9">
            <w:pPr>
              <w:autoSpaceDE w:val="0"/>
              <w:autoSpaceDN w:val="0"/>
              <w:adjustRightInd w:val="0"/>
              <w:spacing w:line="276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、原认证证书复印件；</w:t>
            </w:r>
          </w:p>
          <w:p w14:paraId="4DD4360D">
            <w:pPr>
              <w:autoSpaceDE w:val="0"/>
              <w:autoSpaceDN w:val="0"/>
              <w:adjustRightInd w:val="0"/>
              <w:spacing w:line="276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、本认证周期内历次审核的审核报告；</w:t>
            </w:r>
          </w:p>
          <w:p w14:paraId="612A6E75">
            <w:pPr>
              <w:pStyle w:val="14"/>
              <w:spacing w:before="0" w:beforeAutospacing="0" w:after="0" w:afterAutospacing="0" w:line="276" w:lineRule="auto"/>
              <w:ind w:firstLine="420" w:firstLineChars="20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3、最近一次审核的不合格报告及关闭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材料。</w:t>
            </w:r>
            <w:bookmarkStart w:id="3" w:name="_GoBack"/>
            <w:bookmarkEnd w:id="3"/>
          </w:p>
        </w:tc>
      </w:tr>
      <w:tr w14:paraId="335F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6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88C0A41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21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721AF5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我公司承诺：</w:t>
            </w:r>
          </w:p>
          <w:p w14:paraId="7780FD72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本申请书提供的信息及所附的各项资质文件均真实有效，若与实际不符，所引发的法律责任由本企业承担。企业人数信息将在认监委网站证书信息中公示，如与实际不符我方将承担所带来的一切后果。</w:t>
            </w:r>
          </w:p>
          <w:p w14:paraId="2A87F374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在证书有效期内正确使用证书和标志，接受江苏恒德通达检测认证有限公司监督检查和国家认可、监管机构的随机抽查。</w:t>
            </w:r>
          </w:p>
          <w:p w14:paraId="3C93787D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  <w:p w14:paraId="00823AF7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申请组织法人代表签字： </w:t>
            </w:r>
          </w:p>
          <w:p w14:paraId="1F1CCA42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申请组织（盖章）： </w:t>
            </w:r>
          </w:p>
          <w:p w14:paraId="2E88061E">
            <w:pPr>
              <w:pStyle w:val="3"/>
              <w:spacing w:before="124" w:beforeLines="40" w:line="240" w:lineRule="auto"/>
              <w:ind w:left="0" w:leftChars="0" w:firstLine="16" w:firstLineChars="8"/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日期：    </w:t>
            </w:r>
          </w:p>
        </w:tc>
      </w:tr>
    </w:tbl>
    <w:p w14:paraId="7183309F">
      <w:pPr>
        <w:pStyle w:val="3"/>
        <w:spacing w:before="124" w:beforeLines="40" w:line="240" w:lineRule="auto"/>
        <w:ind w:left="210" w:leftChars="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填写要求：1、</w:t>
      </w:r>
      <w:r>
        <w:rPr>
          <w:rFonts w:hint="eastAsia" w:ascii="宋体" w:hAnsi="宋体" w:cs="Arial"/>
          <w:kern w:val="0"/>
          <w:szCs w:val="21"/>
        </w:rPr>
        <w:t>申请书</w:t>
      </w:r>
      <w:r>
        <w:rPr>
          <w:rFonts w:hint="eastAsia" w:ascii="宋体" w:hAnsi="宋体"/>
          <w:szCs w:val="21"/>
        </w:rPr>
        <w:t>应如实填写，与实际情况一致；</w:t>
      </w:r>
    </w:p>
    <w:p w14:paraId="50ED2B59">
      <w:pPr>
        <w:pStyle w:val="3"/>
        <w:spacing w:before="124" w:beforeLines="40" w:line="240" w:lineRule="auto"/>
        <w:ind w:left="1365" w:leftChars="0" w:hanging="1365" w:hangingChars="6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2、各项内容不得有空白处，未发生的项目应划斜杠，填写不完整的，将退回补充完善</w:t>
      </w:r>
    </w:p>
    <w:p w14:paraId="35A4E700">
      <w:pPr>
        <w:pStyle w:val="3"/>
        <w:spacing w:before="124" w:beforeLines="40" w:line="240" w:lineRule="auto"/>
        <w:ind w:left="1365" w:leftChars="0" w:hanging="1365" w:hangingChars="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          3、本申请及附件均加盖公章</w:t>
      </w:r>
    </w:p>
    <w:p w14:paraId="123EB389"/>
    <w:sectPr>
      <w:headerReference r:id="rId4" w:type="first"/>
      <w:headerReference r:id="rId3" w:type="default"/>
      <w:footerReference r:id="rId5" w:type="default"/>
      <w:pgSz w:w="11906" w:h="16838"/>
      <w:pgMar w:top="851" w:right="1134" w:bottom="851" w:left="1134" w:header="567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BB5CD">
    <w:pPr>
      <w:pStyle w:val="5"/>
      <w:jc w:val="right"/>
    </w:pPr>
    <w:r>
      <w:rPr>
        <w:rFonts w:hint="eastAsia" w:ascii="仿宋_GB2312" w:eastAsia="仿宋_GB2312"/>
        <w:kern w:val="0"/>
        <w:sz w:val="21"/>
        <w:szCs w:val="21"/>
      </w:rPr>
      <w:t>第</w:t>
    </w:r>
    <w:r>
      <w:rPr>
        <w:rFonts w:ascii="仿宋_GB2312" w:eastAsia="仿宋_GB2312"/>
        <w:b/>
        <w:kern w:val="0"/>
        <w:sz w:val="21"/>
        <w:szCs w:val="21"/>
      </w:rPr>
      <w:fldChar w:fldCharType="begin"/>
    </w:r>
    <w:r>
      <w:rPr>
        <w:rFonts w:ascii="仿宋_GB2312" w:eastAsia="仿宋_GB2312"/>
        <w:b/>
        <w:kern w:val="0"/>
        <w:sz w:val="21"/>
        <w:szCs w:val="21"/>
      </w:rPr>
      <w:instrText xml:space="preserve">PAGE  \* Arabic  \* MERGEFORMAT</w:instrText>
    </w:r>
    <w:r>
      <w:rPr>
        <w:rFonts w:ascii="仿宋_GB2312" w:eastAsia="仿宋_GB2312"/>
        <w:b/>
        <w:kern w:val="0"/>
        <w:sz w:val="21"/>
        <w:szCs w:val="21"/>
      </w:rPr>
      <w:fldChar w:fldCharType="separate"/>
    </w:r>
    <w:r>
      <w:rPr>
        <w:rFonts w:ascii="仿宋_GB2312" w:eastAsia="仿宋_GB2312"/>
        <w:b/>
        <w:kern w:val="0"/>
        <w:sz w:val="21"/>
        <w:szCs w:val="21"/>
        <w:lang w:val="zh-CN"/>
      </w:rPr>
      <w:t>1</w:t>
    </w:r>
    <w:r>
      <w:rPr>
        <w:rFonts w:ascii="仿宋_GB2312" w:eastAsia="仿宋_GB2312"/>
        <w:b/>
        <w:kern w:val="0"/>
        <w:sz w:val="21"/>
        <w:szCs w:val="21"/>
      </w:rPr>
      <w:fldChar w:fldCharType="end"/>
    </w:r>
    <w:r>
      <w:rPr>
        <w:rFonts w:hint="eastAsia" w:ascii="仿宋_GB2312" w:eastAsia="仿宋_GB2312"/>
        <w:kern w:val="0"/>
        <w:sz w:val="21"/>
        <w:szCs w:val="21"/>
      </w:rPr>
      <w:t>页共</w:t>
    </w:r>
    <w:r>
      <w:rPr>
        <w:rFonts w:hint="eastAsia" w:ascii="仿宋_GB2312" w:eastAsia="仿宋_GB2312"/>
        <w:b/>
        <w:kern w:val="0"/>
        <w:sz w:val="21"/>
        <w:szCs w:val="21"/>
      </w:rPr>
      <w:t>3</w:t>
    </w:r>
    <w:r>
      <w:rPr>
        <w:rFonts w:hint="eastAsia" w:ascii="仿宋_GB2312" w:eastAsia="仿宋_GB2312"/>
        <w:kern w:val="0"/>
        <w:sz w:val="21"/>
        <w:szCs w:val="21"/>
      </w:rPr>
      <w:t xml:space="preserve">页                 </w:t>
    </w:r>
    <w:r>
      <w:rPr>
        <w:rFonts w:hint="eastAsia" w:ascii="黑体" w:hAnsi="黑体" w:eastAsia="黑体"/>
      </w:rPr>
      <w:t>江苏恒德通达检测认证有限公司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C35BA">
    <w:pPr>
      <w:pStyle w:val="6"/>
      <w:jc w:val="left"/>
      <w:rPr>
        <w:rFonts w:ascii="宋体" w:hAnsi="宋体" w:cs="宋体"/>
        <w:sz w:val="24"/>
        <w:szCs w:val="24"/>
      </w:rPr>
    </w:pPr>
    <w:r>
      <w:rPr>
        <w:rFonts w:ascii="宋体" w:hAnsi="宋体" w:cs="宋体"/>
        <w:sz w:val="24"/>
        <w:szCs w:val="24"/>
      </w:rPr>
      <w:t>HDTD-CX0</w:t>
    </w:r>
    <w:r>
      <w:rPr>
        <w:rFonts w:hint="eastAsia" w:ascii="宋体" w:hAnsi="宋体" w:cs="宋体"/>
        <w:sz w:val="24"/>
        <w:szCs w:val="24"/>
      </w:rPr>
      <w:t>5</w:t>
    </w:r>
    <w:r>
      <w:rPr>
        <w:rFonts w:ascii="宋体" w:hAnsi="宋体" w:cs="宋体"/>
        <w:sz w:val="24"/>
        <w:szCs w:val="24"/>
      </w:rPr>
      <w:t>-0</w:t>
    </w:r>
    <w:r>
      <w:rPr>
        <w:rFonts w:hint="eastAsia" w:ascii="宋体" w:hAnsi="宋体" w:cs="宋体"/>
        <w:sz w:val="24"/>
        <w:szCs w:val="24"/>
      </w:rPr>
      <w:t>1</w:t>
    </w:r>
    <w:r>
      <w:rPr>
        <w:rFonts w:ascii="宋体" w:hAnsi="宋体" w:cs="宋体"/>
        <w:sz w:val="24"/>
        <w:szCs w:val="24"/>
      </w:rPr>
      <w:t xml:space="preserve">-B0                                         </w:t>
    </w:r>
    <w:r>
      <w:rPr>
        <w:rFonts w:hint="eastAsia" w:ascii="宋体" w:hAnsi="宋体" w:cs="宋体"/>
        <w:sz w:val="24"/>
        <w:szCs w:val="24"/>
      </w:rPr>
      <w:t>表单实施日期：</w:t>
    </w:r>
    <w:r>
      <w:rPr>
        <w:rFonts w:ascii="宋体" w:hAnsi="宋体" w:cs="宋体"/>
        <w:sz w:val="24"/>
        <w:szCs w:val="24"/>
      </w:rPr>
      <w:t>2025-09-0</w:t>
    </w:r>
    <w:r>
      <w:rPr>
        <w:rFonts w:hint="eastAsia" w:ascii="宋体" w:hAnsi="宋体" w:cs="宋体"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AE52F">
    <w:pPr>
      <w:pStyle w:val="6"/>
    </w:pPr>
    <w:r>
      <w:rPr>
        <w:rFonts w:ascii="宋体" w:hAnsi="宋体" w:cs="宋体"/>
        <w:sz w:val="24"/>
        <w:szCs w:val="24"/>
      </w:rPr>
      <w:t>HDTD-CX0</w:t>
    </w:r>
    <w:r>
      <w:rPr>
        <w:rFonts w:hint="eastAsia" w:ascii="宋体" w:hAnsi="宋体" w:cs="宋体"/>
        <w:sz w:val="24"/>
        <w:szCs w:val="24"/>
      </w:rPr>
      <w:t>5</w:t>
    </w:r>
    <w:r>
      <w:rPr>
        <w:rFonts w:ascii="宋体" w:hAnsi="宋体" w:cs="宋体"/>
        <w:sz w:val="24"/>
        <w:szCs w:val="24"/>
      </w:rPr>
      <w:t>-0</w:t>
    </w:r>
    <w:r>
      <w:rPr>
        <w:rFonts w:hint="eastAsia" w:ascii="宋体" w:hAnsi="宋体" w:cs="宋体"/>
        <w:sz w:val="24"/>
        <w:szCs w:val="24"/>
      </w:rPr>
      <w:t>1</w:t>
    </w:r>
    <w:r>
      <w:rPr>
        <w:rFonts w:ascii="宋体" w:hAnsi="宋体" w:cs="宋体"/>
        <w:sz w:val="24"/>
        <w:szCs w:val="24"/>
      </w:rPr>
      <w:t>-B</w:t>
    </w:r>
    <w:r>
      <w:rPr>
        <w:rFonts w:hint="eastAsia" w:ascii="宋体" w:hAnsi="宋体" w:cs="宋体"/>
        <w:sz w:val="24"/>
        <w:szCs w:val="24"/>
      </w:rPr>
      <w:t>1</w:t>
    </w:r>
    <w:r>
      <w:rPr>
        <w:rFonts w:ascii="宋体" w:hAnsi="宋体" w:cs="宋体"/>
        <w:sz w:val="24"/>
        <w:szCs w:val="24"/>
      </w:rPr>
      <w:t xml:space="preserve">                                         </w:t>
    </w:r>
    <w:r>
      <w:rPr>
        <w:rFonts w:hint="eastAsia" w:ascii="宋体" w:hAnsi="宋体" w:cs="宋体"/>
        <w:sz w:val="24"/>
        <w:szCs w:val="24"/>
      </w:rPr>
      <w:t>表单实施日期：</w:t>
    </w:r>
    <w:r>
      <w:rPr>
        <w:rFonts w:ascii="宋体" w:hAnsi="宋体" w:cs="宋体"/>
        <w:sz w:val="24"/>
        <w:szCs w:val="24"/>
      </w:rPr>
      <w:t>2025-</w:t>
    </w:r>
    <w:r>
      <w:rPr>
        <w:rFonts w:hint="eastAsia" w:ascii="宋体" w:hAnsi="宋体" w:cs="宋体"/>
        <w:sz w:val="24"/>
        <w:szCs w:val="24"/>
      </w:rPr>
      <w:t>12</w:t>
    </w:r>
    <w:r>
      <w:rPr>
        <w:rFonts w:ascii="宋体" w:hAnsi="宋体" w:cs="宋体"/>
        <w:sz w:val="24"/>
        <w:szCs w:val="24"/>
      </w:rPr>
      <w:t>-</w:t>
    </w:r>
    <w:r>
      <w:rPr>
        <w:rFonts w:hint="eastAsia" w:ascii="宋体" w:hAnsi="宋体" w:cs="宋体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D7591"/>
    <w:multiLevelType w:val="multilevel"/>
    <w:tmpl w:val="0D9D759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dit="readOnly" w:enforcement="1" w:cryptProviderType="rsaFull" w:cryptAlgorithmClass="hash" w:cryptAlgorithmType="typeAny" w:cryptAlgorithmSid="4" w:cryptSpinCount="0" w:hash="7ny8eLY41VtgYwrhF/u0yP7YyBM=" w:salt="xxBi0VYqTAHosJyz4xEm/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Tk3NTI4MmE5ZWQ3ZjhjYWNmODQ0NWY1MTEwMmQifQ=="/>
  </w:docVars>
  <w:rsids>
    <w:rsidRoot w:val="009E641A"/>
    <w:rsid w:val="000003AA"/>
    <w:rsid w:val="000472C7"/>
    <w:rsid w:val="000700F6"/>
    <w:rsid w:val="001B41FA"/>
    <w:rsid w:val="0020760B"/>
    <w:rsid w:val="0025103F"/>
    <w:rsid w:val="002C0F80"/>
    <w:rsid w:val="00360FE7"/>
    <w:rsid w:val="003A1BC2"/>
    <w:rsid w:val="00472747"/>
    <w:rsid w:val="00541AD9"/>
    <w:rsid w:val="00584318"/>
    <w:rsid w:val="00616739"/>
    <w:rsid w:val="007F6DB8"/>
    <w:rsid w:val="008B447D"/>
    <w:rsid w:val="008D4CCB"/>
    <w:rsid w:val="00907BF1"/>
    <w:rsid w:val="009E641A"/>
    <w:rsid w:val="00A25468"/>
    <w:rsid w:val="00B763BC"/>
    <w:rsid w:val="00BC190D"/>
    <w:rsid w:val="00BE40EF"/>
    <w:rsid w:val="00CC5EE4"/>
    <w:rsid w:val="00D45B54"/>
    <w:rsid w:val="00E20BB4"/>
    <w:rsid w:val="00EE2088"/>
    <w:rsid w:val="00F22298"/>
    <w:rsid w:val="00F53CBB"/>
    <w:rsid w:val="00FA7D32"/>
    <w:rsid w:val="022017A1"/>
    <w:rsid w:val="0E373199"/>
    <w:rsid w:val="1311449B"/>
    <w:rsid w:val="14231F17"/>
    <w:rsid w:val="1CA05B4B"/>
    <w:rsid w:val="1CD31A7D"/>
    <w:rsid w:val="1D570900"/>
    <w:rsid w:val="1F0077FF"/>
    <w:rsid w:val="1FF45B7B"/>
    <w:rsid w:val="221F6703"/>
    <w:rsid w:val="26DB65B3"/>
    <w:rsid w:val="274D1A65"/>
    <w:rsid w:val="2C4157D3"/>
    <w:rsid w:val="2D256324"/>
    <w:rsid w:val="31B163D9"/>
    <w:rsid w:val="331F55C4"/>
    <w:rsid w:val="352C3FC8"/>
    <w:rsid w:val="35431A3E"/>
    <w:rsid w:val="366652B8"/>
    <w:rsid w:val="36746A59"/>
    <w:rsid w:val="36DB7A54"/>
    <w:rsid w:val="3FFA53EF"/>
    <w:rsid w:val="43D441A9"/>
    <w:rsid w:val="46160AA8"/>
    <w:rsid w:val="477871D2"/>
    <w:rsid w:val="497262A7"/>
    <w:rsid w:val="5606451E"/>
    <w:rsid w:val="5E3A427C"/>
    <w:rsid w:val="5FB40CBE"/>
    <w:rsid w:val="5FC609F2"/>
    <w:rsid w:val="60756877"/>
    <w:rsid w:val="61504A17"/>
    <w:rsid w:val="641937E6"/>
    <w:rsid w:val="65A05841"/>
    <w:rsid w:val="65B732B6"/>
    <w:rsid w:val="65E10333"/>
    <w:rsid w:val="68CF0917"/>
    <w:rsid w:val="68F476CB"/>
    <w:rsid w:val="738A0362"/>
    <w:rsid w:val="73CA68AB"/>
    <w:rsid w:val="741C69DA"/>
    <w:rsid w:val="7A7059B7"/>
    <w:rsid w:val="7BB75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thickThin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2 字符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批注框文本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7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382</Words>
  <Characters>2182</Characters>
  <Application>Microsoft Office Word</Application>
  <DocSecurity>8</DocSecurity>
  <Lines>18</Lines>
  <Paragraphs>5</Paragraphs>
  <ScaleCrop>false</ScaleCrop>
  <Company>微软中国</Company>
  <LinksUpToDate>false</LinksUpToDate>
  <CharactersWithSpaces>2559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微软用户</cp:lastModifiedBy>
  <cp:revision>9</cp:revision>
  <dcterms:created xsi:type="dcterms:W3CDTF">2020-06-18T02:23:00Z</dcterms:created>
  <dcterms:modified xsi:type="dcterms:W3CDTF">2020-07-31T06:55:00Z</dcterms:modified>
</cp:core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5048EB29B216476E9A0B4BF8236146D1</vt:lpw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2020-06-18T02:23:00Z</dcterms:created>
  <dc:creator>微软用户</dc:creator>
  <cp:lastModifiedBy>Anub</cp:lastModifiedBy>
  <dcterms:modified xsi:type="dcterms:W3CDTF">2022-09-01T05:13:35Z</dcterms:modified>
  <cp:revision>13</cp:revision>
</cp:core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1818</Words>
  <Characters>2254</Characters>
  <Lines>18</Lines>
  <Paragraphs>5</Paragraphs>
  <TotalTime>0</TotalTime>
  <ScaleCrop>false</ScaleCrop>
  <LinksUpToDate>false</LinksUpToDate>
  <CharactersWithSpaces>2379</CharactersWithSpaces>
  <Application>WPS Office_11.1.0.12313_F1E327BC-269C-435d-A152-05C5408002CA</Application>
  <DocSecurity>8</DocSecurity>
</Properties>
</file>

<file path=customXml/itemProps1.xml><?xml version="1.0" encoding="utf-8"?>
<ds:datastoreItem xmlns:ds="http://schemas.openxmlformats.org/officeDocument/2006/customXml" ds:itemID="{AEB2434F-E4A2-42BE-8798-02E7BCDB7043}">
  <ds:schemaRefs/>
</ds:datastoreItem>
</file>

<file path=customXml/itemProps2.xml><?xml version="1.0" encoding="utf-8"?>
<ds:datastoreItem xmlns:ds="http://schemas.openxmlformats.org/officeDocument/2006/customXml" ds:itemID="{C40765CA-416A-4C63-A35A-5419CB3930AE}">
  <ds:schemaRefs/>
</ds:datastoreItem>
</file>

<file path=customXml/itemProps3.xml><?xml version="1.0" encoding="utf-8"?>
<ds:datastoreItem xmlns:ds="http://schemas.openxmlformats.org/officeDocument/2006/customXml" ds:itemID="{4380664F-E2AC-4196-85D7-A29DFF5232AD}">
  <ds:schemaRefs/>
</ds:datastoreItem>
</file>

<file path=customXml/itemProps4.xml><?xml version="1.0" encoding="utf-8"?>
<ds:datastoreItem xmlns:ds="http://schemas.openxmlformats.org/officeDocument/2006/customXml" ds:itemID="{A826C173-F221-41DD-8046-6D4205F8B084}">
  <ds:schemaRefs/>
</ds:datastoreItem>
</file>

<file path=customXml/itemProps5.xml><?xml version="1.0" encoding="utf-8"?>
<ds:datastoreItem xmlns:ds="http://schemas.openxmlformats.org/officeDocument/2006/customXml" ds:itemID="{5E9950CF-F303-4E7A-9A34-E481DE52980E}">
  <ds:schemaRefs/>
</ds:datastoreItem>
</file>

<file path=customXml/itemProps6.xml><?xml version="1.0" encoding="utf-8"?>
<ds:datastoreItem xmlns:ds="http://schemas.openxmlformats.org/officeDocument/2006/customXml" ds:itemID="{798AED91-073B-4B71-9DFC-6553FBED9523}">
  <ds:schemaRefs/>
</ds:datastoreItem>
</file>

<file path=customXml/itemProps7.xml><?xml version="1.0" encoding="utf-8"?>
<ds:datastoreItem xmlns:ds="http://schemas.openxmlformats.org/officeDocument/2006/customXml" ds:itemID="{F8EA84B6-FFF2-4860-95EF-DB85A2CEE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1747</Words>
  <Characters>2175</Characters>
  <Lines>131</Lines>
  <Paragraphs>118</Paragraphs>
  <TotalTime>4</TotalTime>
  <ScaleCrop>false</ScaleCrop>
  <LinksUpToDate>false</LinksUpToDate>
  <CharactersWithSpaces>2370</CharactersWithSpaces>
  <Application>WPS Office_12.1.0.24034_F1E327BC-269C-435d-A152-05C5408002CA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2025-12-24T00:30:00Z</dcterms:created>
  <dc:creator>微软用户</dc:creator>
  <cp:lastModifiedBy>恒德通达陈老师</cp:lastModifiedBy>
  <dcterms:modified xsi:type="dcterms:W3CDTF">2025-12-26T07:48:11Z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AA160ADD96B94950ADB3D4273DAB723A_13</vt:lpwstr>
  </property>
  <property fmtid="{D5CDD505-2E9C-101B-9397-08002B2CF9AE}" pid="4" name="KSOTemplateDocerSaveRecord">
    <vt:lpwstr>eyJoZGlkIjoiZjBiMmNmMGJhMzJmNzQ2MDJlZTgzZDA3YzcxYTdmMzEiLCJ1c2VySWQiOiIxNzUxNjQ4OTc1In0=</vt:lpwstr>
  </property>
</Properties>
</file>